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D9" w:rsidRDefault="00D87AD9" w:rsidP="00D87A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noProof/>
          <w:sz w:val="32"/>
          <w:szCs w:val="20"/>
        </w:rPr>
        <w:drawing>
          <wp:inline distT="0" distB="0" distL="0" distR="0">
            <wp:extent cx="3190875" cy="3670870"/>
            <wp:effectExtent l="0" t="0" r="0" b="6350"/>
            <wp:docPr id="1" name="Picture 1" descr="C:\Users\pnorden\Documents\Dura Dock Lift Program\Above Ground Dock Lift\Southworth design\SMDL\ISOMETR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norden\Documents\Dura Dock Lift Program\Above Ground Dock Lift\Southworth design\SMDL\ISOMETRIC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32" cy="367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AD9" w:rsidRDefault="00D87AD9" w:rsidP="00D87A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</w:rPr>
      </w:pPr>
    </w:p>
    <w:p w:rsidR="00D87AD9" w:rsidRPr="00D87AD9" w:rsidRDefault="00D87AD9" w:rsidP="00D87AD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</w:rPr>
      </w:pPr>
      <w:r w:rsidRPr="00D87AD9">
        <w:rPr>
          <w:rFonts w:ascii="Times New Roman" w:eastAsia="Times New Roman" w:hAnsi="Times New Roman" w:cs="Times New Roman"/>
          <w:sz w:val="32"/>
          <w:szCs w:val="20"/>
        </w:rPr>
        <w:t>Southworth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 Surface Mount </w:t>
      </w:r>
      <w:r w:rsidRPr="00D87AD9">
        <w:rPr>
          <w:rFonts w:ascii="Times New Roman" w:eastAsia="Times New Roman" w:hAnsi="Times New Roman" w:cs="Times New Roman"/>
          <w:sz w:val="32"/>
          <w:szCs w:val="20"/>
        </w:rPr>
        <w:t xml:space="preserve">Dock 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Lift </w:t>
      </w:r>
      <w:r w:rsidRPr="00D87AD9">
        <w:rPr>
          <w:rFonts w:ascii="Times New Roman" w:eastAsia="Times New Roman" w:hAnsi="Times New Roman" w:cs="Times New Roman"/>
          <w:sz w:val="32"/>
          <w:szCs w:val="20"/>
        </w:rPr>
        <w:t>Installation</w:t>
      </w:r>
    </w:p>
    <w:p w:rsidR="00D87AD9" w:rsidRPr="00D87AD9" w:rsidRDefault="00D87AD9" w:rsidP="00D87A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87AD9" w:rsidRPr="00D87AD9" w:rsidRDefault="00D87AD9" w:rsidP="00D87AD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87A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87AD9" w:rsidRPr="004E408E" w:rsidRDefault="00D87AD9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>Ensure the area the Surface Mount Dock Lift will sit on is flat and level.</w:t>
      </w:r>
    </w:p>
    <w:p w:rsidR="00D87AD9" w:rsidRPr="004E408E" w:rsidRDefault="00D87AD9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>Remove the shipping material.</w:t>
      </w:r>
    </w:p>
    <w:p w:rsidR="00D87AD9" w:rsidRPr="004E408E" w:rsidRDefault="00D87AD9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>Remove the lift from the skid and set in place.</w:t>
      </w:r>
    </w:p>
    <w:p w:rsidR="00A613BC" w:rsidRPr="004E408E" w:rsidRDefault="00D87AD9" w:rsidP="00A61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7AD9">
        <w:rPr>
          <w:rFonts w:ascii="Times New Roman" w:eastAsia="Times New Roman" w:hAnsi="Times New Roman" w:cs="Times New Roman"/>
          <w:sz w:val="24"/>
          <w:szCs w:val="24"/>
        </w:rPr>
        <w:t xml:space="preserve">The power unit </w:t>
      </w:r>
      <w:proofErr w:type="gramStart"/>
      <w:r w:rsidR="00A613BC" w:rsidRPr="004E408E">
        <w:rPr>
          <w:rFonts w:ascii="Times New Roman" w:eastAsia="Times New Roman" w:hAnsi="Times New Roman" w:cs="Times New Roman"/>
          <w:sz w:val="24"/>
          <w:szCs w:val="24"/>
        </w:rPr>
        <w:t>is prewired</w:t>
      </w:r>
      <w:proofErr w:type="gramEnd"/>
      <w:r w:rsidR="00A613BC" w:rsidRPr="004E408E">
        <w:rPr>
          <w:rFonts w:ascii="Times New Roman" w:eastAsia="Times New Roman" w:hAnsi="Times New Roman" w:cs="Times New Roman"/>
          <w:sz w:val="24"/>
          <w:szCs w:val="24"/>
        </w:rPr>
        <w:t xml:space="preserve"> from the factory and will only need the proper voltage supplied. If three phase a fused disconnect will need to be supplied by the customer and proper wiring done from </w:t>
      </w:r>
      <w:proofErr w:type="gramStart"/>
      <w:r w:rsidR="00A613BC" w:rsidRPr="004E408E">
        <w:rPr>
          <w:rFonts w:ascii="Times New Roman" w:eastAsia="Times New Roman" w:hAnsi="Times New Roman" w:cs="Times New Roman"/>
          <w:sz w:val="24"/>
          <w:szCs w:val="24"/>
        </w:rPr>
        <w:t>the disconnect</w:t>
      </w:r>
      <w:proofErr w:type="gramEnd"/>
      <w:r w:rsidR="00A613BC" w:rsidRPr="004E408E">
        <w:rPr>
          <w:rFonts w:ascii="Times New Roman" w:eastAsia="Times New Roman" w:hAnsi="Times New Roman" w:cs="Times New Roman"/>
          <w:sz w:val="24"/>
          <w:szCs w:val="24"/>
        </w:rPr>
        <w:t xml:space="preserve"> to the control panel. </w:t>
      </w:r>
    </w:p>
    <w:p w:rsidR="00A613BC" w:rsidRPr="004E408E" w:rsidRDefault="00A613BC" w:rsidP="00A613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Once the lift is in position and properly set up electrically, the lift is now ready to </w:t>
      </w:r>
      <w:proofErr w:type="gramStart"/>
      <w:r w:rsidRPr="004E408E">
        <w:rPr>
          <w:rFonts w:ascii="Times New Roman" w:eastAsia="Times New Roman" w:hAnsi="Times New Roman" w:cs="Times New Roman"/>
          <w:sz w:val="24"/>
          <w:szCs w:val="24"/>
        </w:rPr>
        <w:t>be powered</w:t>
      </w:r>
      <w:proofErr w:type="gramEnd"/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 up. The hydraulic system </w:t>
      </w:r>
      <w:proofErr w:type="gramStart"/>
      <w:r w:rsidRPr="004E408E">
        <w:rPr>
          <w:rFonts w:ascii="Times New Roman" w:eastAsia="Times New Roman" w:hAnsi="Times New Roman" w:cs="Times New Roman"/>
          <w:sz w:val="24"/>
          <w:szCs w:val="24"/>
        </w:rPr>
        <w:t>has been installed and plumbed at the factory</w:t>
      </w:r>
      <w:proofErr w:type="gramEnd"/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87AD9" w:rsidRPr="00D87AD9" w:rsidRDefault="00A613BC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If the lift is equipped </w:t>
      </w:r>
      <w:proofErr w:type="gramStart"/>
      <w:r w:rsidRPr="004E408E"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gramEnd"/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 lag plates lag the lift down. If a portability kit is </w:t>
      </w:r>
      <w:proofErr w:type="gramStart"/>
      <w:r w:rsidRPr="004E408E">
        <w:rPr>
          <w:rFonts w:ascii="Times New Roman" w:eastAsia="Times New Roman" w:hAnsi="Times New Roman" w:cs="Times New Roman"/>
          <w:sz w:val="24"/>
          <w:szCs w:val="24"/>
        </w:rPr>
        <w:t>supplied</w:t>
      </w:r>
      <w:proofErr w:type="gramEnd"/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 ignore this step. </w:t>
      </w:r>
    </w:p>
    <w:p w:rsidR="00D87AD9" w:rsidRPr="00D87AD9" w:rsidRDefault="004E408E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>Cycle the lift and inspect</w:t>
      </w:r>
      <w:r w:rsidR="00D87AD9" w:rsidRPr="00D87A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AD9" w:rsidRPr="00D87AD9" w:rsidRDefault="004E408E" w:rsidP="00D87A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08E">
        <w:rPr>
          <w:rFonts w:ascii="Times New Roman" w:eastAsia="Times New Roman" w:hAnsi="Times New Roman" w:cs="Times New Roman"/>
          <w:sz w:val="24"/>
          <w:szCs w:val="24"/>
        </w:rPr>
        <w:t>C</w:t>
      </w:r>
      <w:r w:rsidR="00D87AD9" w:rsidRPr="00D87AD9">
        <w:rPr>
          <w:rFonts w:ascii="Times New Roman" w:eastAsia="Times New Roman" w:hAnsi="Times New Roman" w:cs="Times New Roman"/>
          <w:sz w:val="24"/>
          <w:szCs w:val="24"/>
        </w:rPr>
        <w:t xml:space="preserve">leaned </w:t>
      </w:r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any debris; wipe up any oil and ensure all operators </w:t>
      </w:r>
      <w:proofErr w:type="gramStart"/>
      <w:r w:rsidRPr="004E408E">
        <w:rPr>
          <w:rFonts w:ascii="Times New Roman" w:eastAsia="Times New Roman" w:hAnsi="Times New Roman" w:cs="Times New Roman"/>
          <w:sz w:val="24"/>
          <w:szCs w:val="24"/>
        </w:rPr>
        <w:t>are fully trained</w:t>
      </w:r>
      <w:proofErr w:type="gramEnd"/>
      <w:r w:rsidRPr="004E408E">
        <w:rPr>
          <w:rFonts w:ascii="Times New Roman" w:eastAsia="Times New Roman" w:hAnsi="Times New Roman" w:cs="Times New Roman"/>
          <w:sz w:val="24"/>
          <w:szCs w:val="24"/>
        </w:rPr>
        <w:t xml:space="preserve"> on the operation of the lift. </w:t>
      </w:r>
    </w:p>
    <w:p w:rsidR="00C569B2" w:rsidRDefault="00C569B2">
      <w:bookmarkStart w:id="0" w:name="_GoBack"/>
      <w:bookmarkEnd w:id="0"/>
    </w:p>
    <w:sectPr w:rsidR="00C5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6BD" w:rsidRDefault="006136BD" w:rsidP="00CD7FF9">
      <w:pPr>
        <w:spacing w:after="0" w:line="240" w:lineRule="auto"/>
      </w:pPr>
      <w:r>
        <w:separator/>
      </w:r>
    </w:p>
  </w:endnote>
  <w:endnote w:type="continuationSeparator" w:id="0">
    <w:p w:rsidR="006136BD" w:rsidRDefault="006136BD" w:rsidP="00CD7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6BD" w:rsidRDefault="006136BD" w:rsidP="00CD7FF9">
      <w:pPr>
        <w:spacing w:after="0" w:line="240" w:lineRule="auto"/>
      </w:pPr>
      <w:r>
        <w:separator/>
      </w:r>
    </w:p>
  </w:footnote>
  <w:footnote w:type="continuationSeparator" w:id="0">
    <w:p w:rsidR="006136BD" w:rsidRDefault="006136BD" w:rsidP="00CD7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F9" w:rsidRDefault="00CD7F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E81"/>
    <w:multiLevelType w:val="hybridMultilevel"/>
    <w:tmpl w:val="B56A50AE"/>
    <w:lvl w:ilvl="0" w:tplc="D7C679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D9"/>
    <w:rsid w:val="004E408E"/>
    <w:rsid w:val="006136BD"/>
    <w:rsid w:val="00A613BC"/>
    <w:rsid w:val="00C569B2"/>
    <w:rsid w:val="00CD7FF9"/>
    <w:rsid w:val="00D8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F9"/>
  </w:style>
  <w:style w:type="paragraph" w:styleId="Footer">
    <w:name w:val="footer"/>
    <w:basedOn w:val="Normal"/>
    <w:link w:val="FooterChar"/>
    <w:uiPriority w:val="99"/>
    <w:unhideWhenUsed/>
    <w:rsid w:val="00CD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FF9"/>
  </w:style>
  <w:style w:type="paragraph" w:styleId="BalloonText">
    <w:name w:val="Balloon Text"/>
    <w:basedOn w:val="Normal"/>
    <w:link w:val="BalloonTextChar"/>
    <w:uiPriority w:val="99"/>
    <w:semiHidden/>
    <w:unhideWhenUsed/>
    <w:rsid w:val="00D8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FF9"/>
  </w:style>
  <w:style w:type="paragraph" w:styleId="Footer">
    <w:name w:val="footer"/>
    <w:basedOn w:val="Normal"/>
    <w:link w:val="FooterChar"/>
    <w:uiPriority w:val="99"/>
    <w:unhideWhenUsed/>
    <w:rsid w:val="00CD7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FF9"/>
  </w:style>
  <w:style w:type="paragraph" w:styleId="BalloonText">
    <w:name w:val="Balloon Text"/>
    <w:basedOn w:val="Normal"/>
    <w:link w:val="BalloonTextChar"/>
    <w:uiPriority w:val="99"/>
    <w:semiHidden/>
    <w:unhideWhenUsed/>
    <w:rsid w:val="00D87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Norden, Peter</dc:creator>
  <cp:lastModifiedBy>Norden, Peter</cp:lastModifiedBy>
  <cp:revision>1</cp:revision>
  <cp:lastPrinted>2014-07-29T13:35:00Z</cp:lastPrinted>
  <dcterms:created xsi:type="dcterms:W3CDTF">2014-07-29T13:09:00Z</dcterms:created>
  <dcterms:modified xsi:type="dcterms:W3CDTF">2014-07-29T13:39:00Z</dcterms:modified>
</cp:coreProperties>
</file>